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2F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4B0ECC34" w14:textId="77777777" w:rsidR="006C11F8" w:rsidRDefault="006C11F8" w:rsidP="007A531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</w:p>
    <w:p w14:paraId="11BCBE43" w14:textId="77777777" w:rsidR="00C059B7" w:rsidRPr="004C1753" w:rsidRDefault="007A5318" w:rsidP="004C175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aps/>
          <w:kern w:val="2"/>
          <w:lang w:eastAsia="zh-CN"/>
        </w:rPr>
      </w:pPr>
      <w:r w:rsidRPr="00431324">
        <w:rPr>
          <w:rFonts w:ascii="Arial" w:eastAsia="Times New Roman" w:hAnsi="Arial" w:cs="Arial"/>
          <w:b/>
          <w:bCs/>
          <w:caps/>
          <w:kern w:val="2"/>
          <w:lang w:eastAsia="zh-CN"/>
        </w:rPr>
        <w:t>piano nazionale di ripresa e resilienza (pnrr) – missione 4 componente 2 investimento 2.3</w:t>
      </w:r>
      <w:r w:rsidR="00C059B7">
        <w:rPr>
          <w:rFonts w:ascii="Arial" w:eastAsia="Times New Roman" w:hAnsi="Arial" w:cs="Arial"/>
          <w:b/>
          <w:bCs/>
          <w:caps/>
          <w:kern w:val="2"/>
          <w:lang w:eastAsia="zh-CN"/>
        </w:rPr>
        <w:t xml:space="preserve"> </w:t>
      </w:r>
    </w:p>
    <w:p w14:paraId="10DBBBE0" w14:textId="77777777" w:rsidR="004C1753" w:rsidRPr="00D74E2C" w:rsidRDefault="004C1753" w:rsidP="004C1753">
      <w:pPr>
        <w:pStyle w:val="Titolo1"/>
        <w:spacing w:before="64"/>
        <w:ind w:left="2822" w:right="2818"/>
        <w:rPr>
          <w:rFonts w:asciiTheme="minorHAnsi" w:hAnsiTheme="minorHAnsi" w:cstheme="minorHAnsi"/>
        </w:rPr>
      </w:pPr>
      <w:r w:rsidRPr="00D74E2C">
        <w:rPr>
          <w:rFonts w:asciiTheme="minorHAnsi" w:hAnsiTheme="minorHAnsi" w:cstheme="minorHAnsi"/>
        </w:rPr>
        <w:t>DICHIARAZIONE SOSTITUTIVA</w:t>
      </w:r>
    </w:p>
    <w:p w14:paraId="58C3484E" w14:textId="77777777" w:rsidR="004C1753" w:rsidRPr="00D74E2C" w:rsidRDefault="004C1753" w:rsidP="004C1753">
      <w:pPr>
        <w:pStyle w:val="Corpotesto"/>
        <w:spacing w:before="5"/>
        <w:rPr>
          <w:rFonts w:asciiTheme="minorHAnsi" w:hAnsiTheme="minorHAnsi" w:cstheme="minorHAnsi"/>
          <w:b/>
          <w:sz w:val="14"/>
        </w:rPr>
      </w:pPr>
    </w:p>
    <w:p w14:paraId="56B9C08F" w14:textId="77777777" w:rsidR="004C1753" w:rsidRPr="00D74E2C" w:rsidRDefault="009061EA" w:rsidP="004C1753">
      <w:pPr>
        <w:pStyle w:val="Corpotesto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Cs w:val="22"/>
        </w:rPr>
        <w:t>ai sensi del D.P.R.</w:t>
      </w:r>
      <w:r w:rsidR="004C1753" w:rsidRPr="00D74E2C">
        <w:rPr>
          <w:rFonts w:asciiTheme="minorHAnsi" w:hAnsiTheme="minorHAnsi" w:cstheme="minorHAnsi"/>
          <w:b/>
          <w:szCs w:val="22"/>
        </w:rPr>
        <w:t xml:space="preserve"> n. 445 del 28/12/2000 e ss.mm.ii.</w:t>
      </w:r>
    </w:p>
    <w:p w14:paraId="2F1D2131" w14:textId="77777777" w:rsidR="004C1753" w:rsidRPr="00D74E2C" w:rsidRDefault="004C1753" w:rsidP="004C1753">
      <w:pPr>
        <w:pStyle w:val="Corpotesto"/>
        <w:spacing w:before="4"/>
        <w:rPr>
          <w:rFonts w:asciiTheme="minorHAnsi" w:hAnsiTheme="minorHAnsi" w:cstheme="minorHAnsi"/>
          <w:b/>
          <w:sz w:val="23"/>
        </w:rPr>
      </w:pPr>
    </w:p>
    <w:p w14:paraId="554CFAA7" w14:textId="77777777" w:rsidR="00DA2BFE" w:rsidRPr="00A16A2B" w:rsidRDefault="004C1753" w:rsidP="004C1753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A16A2B">
        <w:rPr>
          <w:rFonts w:ascii="Arial" w:hAnsi="Arial" w:cs="Arial"/>
        </w:rPr>
        <w:t xml:space="preserve">Il/La Sottoscritto/a ______________________________ nato/a a ________________________ prov. ___ il _______________ residente a _______________________________________ prov. ___ in via _______________________________ n. ________, </w:t>
      </w:r>
      <w:r w:rsidR="00DA2BFE" w:rsidRPr="00A16A2B">
        <w:rPr>
          <w:rFonts w:ascii="Arial" w:hAnsi="Arial" w:cs="Arial"/>
        </w:rPr>
        <w:t>C.F.______________________</w:t>
      </w:r>
    </w:p>
    <w:p w14:paraId="1345429B" w14:textId="30C8B68E" w:rsidR="00651921" w:rsidRPr="00A16A2B" w:rsidRDefault="004C1753" w:rsidP="00DA2BFE">
      <w:pPr>
        <w:adjustRightInd w:val="0"/>
        <w:spacing w:line="360" w:lineRule="auto"/>
        <w:ind w:left="142"/>
        <w:jc w:val="both"/>
        <w:rPr>
          <w:rFonts w:ascii="Arial" w:hAnsi="Arial" w:cs="Arial"/>
        </w:rPr>
      </w:pPr>
      <w:r w:rsidRPr="00A16A2B">
        <w:rPr>
          <w:rFonts w:ascii="Arial" w:hAnsi="Arial" w:cs="Arial"/>
        </w:rPr>
        <w:t xml:space="preserve">in qualità di: </w:t>
      </w:r>
    </w:p>
    <w:p w14:paraId="31606749" w14:textId="3CE03B68" w:rsidR="004C1753" w:rsidRPr="00A16A2B" w:rsidRDefault="004C1753" w:rsidP="00651921">
      <w:pPr>
        <w:adjustRightInd w:val="0"/>
        <w:ind w:left="142"/>
        <w:jc w:val="both"/>
        <w:rPr>
          <w:rFonts w:ascii="Arial" w:hAnsi="Arial" w:cs="Arial"/>
        </w:rPr>
      </w:pPr>
      <w:r w:rsidRPr="00A16A2B">
        <w:rPr>
          <w:rFonts w:ascii="Arial" w:hAnsi="Arial" w:cs="Arial"/>
          <w:noProof/>
          <w:lang w:eastAsia="it-IT"/>
        </w:rPr>
        <w:drawing>
          <wp:inline distT="0" distB="0" distL="0" distR="0" wp14:anchorId="55E3A829" wp14:editId="19B6FF2B">
            <wp:extent cx="72000" cy="72000"/>
            <wp:effectExtent l="0" t="0" r="4445" b="4445"/>
            <wp:docPr id="43" name="Elemento grafico 43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 contorn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00" cy="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A2B">
        <w:rPr>
          <w:rFonts w:ascii="Arial" w:hAnsi="Arial" w:cs="Arial"/>
        </w:rPr>
        <w:t xml:space="preserve"> </w:t>
      </w:r>
      <w:r w:rsidR="00EC33F7" w:rsidRPr="00A16A2B">
        <w:rPr>
          <w:rFonts w:ascii="Arial" w:hAnsi="Arial" w:cs="Arial"/>
        </w:rPr>
        <w:t xml:space="preserve">Legale rappresentante </w:t>
      </w:r>
    </w:p>
    <w:p w14:paraId="54630A8D" w14:textId="78B75CBD" w:rsidR="00DA2BFE" w:rsidRPr="00A16A2B" w:rsidRDefault="008E097E" w:rsidP="00DA2BFE">
      <w:pPr>
        <w:adjustRightInd w:val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217AB26">
          <v:shape id="_x0000_i1026" type="#_x0000_t75" alt="Interrompi contorno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    <v:imagedata r:id="rId13" o:title=""/>
          </v:shape>
        </w:pict>
      </w:r>
      <w:r w:rsidR="004C1753" w:rsidRPr="00A16A2B">
        <w:rPr>
          <w:rFonts w:ascii="Arial" w:hAnsi="Arial" w:cs="Arial"/>
        </w:rPr>
        <w:t xml:space="preserve"> </w:t>
      </w:r>
      <w:r w:rsidR="00EC33F7">
        <w:rPr>
          <w:rFonts w:ascii="Arial" w:hAnsi="Arial" w:cs="Arial"/>
        </w:rPr>
        <w:t>Altro</w:t>
      </w:r>
      <w:r w:rsidR="004C1753" w:rsidRPr="00A16A2B">
        <w:rPr>
          <w:rFonts w:ascii="Arial" w:hAnsi="Arial" w:cs="Arial"/>
        </w:rPr>
        <w:t xml:space="preserve"> ____________________________</w:t>
      </w:r>
    </w:p>
    <w:p w14:paraId="665ED07A" w14:textId="77777777" w:rsidR="00DA2BFE" w:rsidRPr="00A16A2B" w:rsidRDefault="00DA2BFE" w:rsidP="00C737A2">
      <w:pPr>
        <w:pStyle w:val="Corpotesto"/>
        <w:spacing w:line="200" w:lineRule="exact"/>
        <w:rPr>
          <w:rFonts w:ascii="Arial" w:hAnsi="Arial" w:cs="Arial"/>
          <w:sz w:val="22"/>
          <w:szCs w:val="22"/>
        </w:rPr>
      </w:pPr>
    </w:p>
    <w:p w14:paraId="5C695F55" w14:textId="77777777" w:rsidR="004C1753" w:rsidRPr="00A16A2B" w:rsidRDefault="004C1753" w:rsidP="00651921">
      <w:pPr>
        <w:pStyle w:val="Corpotesto"/>
        <w:spacing w:line="276" w:lineRule="auto"/>
        <w:ind w:left="115"/>
        <w:jc w:val="both"/>
        <w:rPr>
          <w:rFonts w:ascii="Arial" w:hAnsi="Arial" w:cs="Arial"/>
          <w:sz w:val="22"/>
          <w:szCs w:val="22"/>
        </w:rPr>
      </w:pPr>
      <w:r w:rsidRPr="00A16A2B">
        <w:rPr>
          <w:rFonts w:ascii="Arial" w:hAnsi="Arial" w:cs="Arial"/>
          <w:sz w:val="22"/>
          <w:szCs w:val="22"/>
        </w:rPr>
        <w:t>consapevole delle responsabilità penali previste per le ipotesi di falsità in atti e dichiarazioni mendaci così come stabilito negli artt. 75 e 76 del DPR n. 445 del 28/12/2000</w:t>
      </w:r>
    </w:p>
    <w:p w14:paraId="517B23E8" w14:textId="77777777" w:rsidR="004C1753" w:rsidRPr="00A16A2B" w:rsidRDefault="004C1753" w:rsidP="004C175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64E0674F" w14:textId="77777777" w:rsidR="00651921" w:rsidRPr="00A16A2B" w:rsidRDefault="00651921" w:rsidP="004C1753">
      <w:pPr>
        <w:pStyle w:val="Titolo1"/>
        <w:rPr>
          <w:rFonts w:ascii="Arial" w:hAnsi="Arial" w:cs="Arial"/>
          <w:sz w:val="22"/>
          <w:szCs w:val="22"/>
        </w:rPr>
      </w:pPr>
    </w:p>
    <w:p w14:paraId="7C1D67ED" w14:textId="4B9316D9" w:rsidR="004C1753" w:rsidRPr="00A16A2B" w:rsidRDefault="004C1753" w:rsidP="004C1753">
      <w:pPr>
        <w:pStyle w:val="Titolo1"/>
        <w:rPr>
          <w:rFonts w:ascii="Arial" w:hAnsi="Arial" w:cs="Arial"/>
          <w:sz w:val="22"/>
          <w:szCs w:val="22"/>
        </w:rPr>
      </w:pPr>
      <w:r w:rsidRPr="00A16A2B">
        <w:rPr>
          <w:rFonts w:ascii="Arial" w:hAnsi="Arial" w:cs="Arial"/>
          <w:sz w:val="22"/>
          <w:szCs w:val="22"/>
        </w:rPr>
        <w:t>DICHIARA CHE</w:t>
      </w:r>
    </w:p>
    <w:p w14:paraId="0F28D77A" w14:textId="77777777" w:rsidR="004C1753" w:rsidRPr="00A16A2B" w:rsidRDefault="004C1753" w:rsidP="004C1753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</w:p>
    <w:p w14:paraId="28604330" w14:textId="6AE2BCCD" w:rsidR="00D95D55" w:rsidRDefault="00D95D55" w:rsidP="00D95D5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L’impresa …………………………… con sede in …………………………….. Prov. ……. in Via …………...…… n. ….… CAP ……</w:t>
      </w:r>
    </w:p>
    <w:p w14:paraId="184DB9E1" w14:textId="77777777" w:rsidR="006A069C" w:rsidRPr="00A16A2B" w:rsidRDefault="006A069C" w:rsidP="004C1753">
      <w:pPr>
        <w:pStyle w:val="Corpotesto"/>
        <w:spacing w:before="1"/>
        <w:rPr>
          <w:rFonts w:ascii="Arial" w:hAnsi="Arial" w:cs="Arial"/>
          <w:b/>
          <w:sz w:val="22"/>
          <w:szCs w:val="22"/>
        </w:rPr>
      </w:pPr>
    </w:p>
    <w:p w14:paraId="0AE0A473" w14:textId="4A421520" w:rsidR="00DC608B" w:rsidRPr="00A16A2B" w:rsidRDefault="00EC173A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 xml:space="preserve">A) </w:t>
      </w:r>
      <w:r w:rsidR="006A069C" w:rsidRPr="00A16A2B">
        <w:rPr>
          <w:rFonts w:ascii="Arial" w:hAnsi="Arial" w:cs="Arial"/>
          <w:bCs/>
          <w:sz w:val="22"/>
          <w:szCs w:val="22"/>
        </w:rPr>
        <w:t>è regolarmente costituita in forma societaria ed è iscritta nel Registro delle Imprese</w:t>
      </w:r>
      <w:r w:rsidRPr="00A16A2B">
        <w:rPr>
          <w:rFonts w:ascii="Arial" w:hAnsi="Arial" w:cs="Arial"/>
          <w:bCs/>
          <w:sz w:val="22"/>
          <w:szCs w:val="22"/>
        </w:rPr>
        <w:t xml:space="preserve"> oppure B)</w:t>
      </w:r>
      <w:r w:rsidR="006A069C" w:rsidRPr="00A16A2B">
        <w:rPr>
          <w:rFonts w:ascii="Arial" w:hAnsi="Arial" w:cs="Arial"/>
          <w:bCs/>
          <w:sz w:val="22"/>
          <w:szCs w:val="22"/>
        </w:rPr>
        <w:t xml:space="preserve"> non risiede nel</w:t>
      </w:r>
      <w:r w:rsidR="00D41B86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6A069C" w:rsidRPr="00A16A2B">
        <w:rPr>
          <w:rFonts w:ascii="Arial" w:hAnsi="Arial" w:cs="Arial"/>
          <w:bCs/>
          <w:sz w:val="22"/>
          <w:szCs w:val="22"/>
        </w:rPr>
        <w:t>territorio italiano, ma ha una personalità giuridica riconosciuta nello Stato di residenza come risultante</w:t>
      </w:r>
      <w:r w:rsidR="00D41B86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6A069C" w:rsidRPr="00A16A2B">
        <w:rPr>
          <w:rFonts w:ascii="Arial" w:hAnsi="Arial" w:cs="Arial"/>
          <w:bCs/>
          <w:sz w:val="22"/>
          <w:szCs w:val="22"/>
        </w:rPr>
        <w:t>dall’omologo Registro Imprese italiano e ha a propria disposizione almeno una sede secondaria nel</w:t>
      </w:r>
      <w:r w:rsidR="00D41B86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6A069C" w:rsidRPr="00A16A2B">
        <w:rPr>
          <w:rFonts w:ascii="Arial" w:hAnsi="Arial" w:cs="Arial"/>
          <w:bCs/>
          <w:sz w:val="22"/>
          <w:szCs w:val="22"/>
        </w:rPr>
        <w:t>territorio nazionale italiano e rispetta gli adempimenti di cui all’articolo 9, terzo comma, primo periodo,</w:t>
      </w:r>
      <w:r w:rsidR="00D41B86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6A069C" w:rsidRPr="00A16A2B">
        <w:rPr>
          <w:rFonts w:ascii="Arial" w:hAnsi="Arial" w:cs="Arial"/>
          <w:bCs/>
          <w:sz w:val="22"/>
          <w:szCs w:val="22"/>
        </w:rPr>
        <w:t>del decreto del Presidente della Repubblica 7 dicembre 1995, n. 581 [selezionare il requisito corretto];</w:t>
      </w:r>
    </w:p>
    <w:p w14:paraId="0E0DE677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è nel pieno e libero esercizio dei propri diritti, non è in liquidazione volontaria e non è sottoposta a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procedure concorsuali o in qualsiasi altra situazione equivalente secondo la normativa vigente;</w:t>
      </w:r>
    </w:p>
    <w:p w14:paraId="66E81589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non rientra tra le imprese che hanno ricevuto e, successivamente, non rimborsato o depositato in un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conto bloccato, gli aiuti individuati quali illegali o incompatibili dalla Commissione europea;</w:t>
      </w:r>
    </w:p>
    <w:p w14:paraId="5A266574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è in regola con la restituzione di somme dovute in relazione a provvedimenti di revoca di agevolazioni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concesse dal MIMIT (Ministero delle Imprese e del Made in Italy);</w:t>
      </w:r>
    </w:p>
    <w:p w14:paraId="0ECF3476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non si trova in condizioni tali da risultare impresa in difficoltà così come individuata nel Regolamento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(UE) n. 651/2014 GBER;</w:t>
      </w:r>
    </w:p>
    <w:p w14:paraId="0CAE8A04" w14:textId="7C5104B1" w:rsidR="00B864B7" w:rsidRPr="00A16A2B" w:rsidRDefault="006A069C" w:rsidP="5F499816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5F499816">
        <w:rPr>
          <w:rFonts w:ascii="Arial" w:hAnsi="Arial" w:cs="Arial"/>
          <w:sz w:val="22"/>
          <w:szCs w:val="22"/>
        </w:rPr>
        <w:t>rispetta i requisiti e le soglie previste dal Regolamento (UE) n. 651/2014 cd. GBER;</w:t>
      </w:r>
    </w:p>
    <w:p w14:paraId="7A8F03A9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per quanto riguarda la linea di finanziamento dell’art 25 GBER, rispetta il divieto di doppio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finanziamento;</w:t>
      </w:r>
    </w:p>
    <w:p w14:paraId="305B6B6C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non è destinataria delle sanzioni interdittive di cui all'art. 9 D.Lgs. n. 231/2001 aventi per oggetto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lastRenderedPageBreak/>
        <w:t>l'esclusione da agevolazioni, finanziamenti, contributi o sussidi e l'eventuale revoca di quelli già concessi;</w:t>
      </w:r>
    </w:p>
    <w:p w14:paraId="21677552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non è destinataria di una sentenza di condanna passata in giudicato o di un decreto penale di condanna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divenuto irrevocabile o di una sentenza di applicazione della pena su richiesta, ai sensi dell'articolo 444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del codice di procedura penale, pronunciati per i reati di cui all’articolo 80, comma 1, del decreto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legislativo 18 aprile 2016, n. 50, nei confronti dei soggetti di cui al comma 3 dello stesso articolo 80;</w:t>
      </w:r>
    </w:p>
    <w:p w14:paraId="339E72D0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ha legali rappresentanti, amministratori (con o senza poteri di rappresentanza) e soci (nelle società con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socio unico o socio di maggioranza in caso di società con un numero di soci pari o inferiori a quattro) per i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quali non sussistano cause di divieto, di decadenza, di sospensione previste dall’art. 67, D.Lgs. 6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settembre 2011 n.159 (Codice delle leggi antimafia e delle misure di prevenzione, nonché nuove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disposizioni in materia di documentazione antimafia). I soggetti sottoposti alla verifica antimafia sono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quelli indicati nell’art. 85, D.Lgs. 6 settembre 2011 n.159;</w:t>
      </w:r>
    </w:p>
    <w:p w14:paraId="25A47A16" w14:textId="77777777" w:rsidR="00B864B7" w:rsidRPr="00A16A2B" w:rsidRDefault="006A069C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ha assolto gli obblighi contributivi ed essere in regola con le normative sulla salute e sicurezza sul lavoro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di cui al D.Lgs. 9 aprile 2008, n. 81;</w:t>
      </w:r>
    </w:p>
    <w:p w14:paraId="044A3721" w14:textId="77777777" w:rsidR="00B864B7" w:rsidRPr="00A16A2B" w:rsidRDefault="00DD0CFE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per operatori economici che occupano un numero pari o superiore a quindici dipendenti, essere in regola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con le norme che disciplinano il diritto al lavoro delle persone con disabilità di cui alla legge 12 marzo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3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1999, n. 68;</w:t>
      </w:r>
    </w:p>
    <w:p w14:paraId="2050A11C" w14:textId="77777777" w:rsidR="00B864B7" w:rsidRPr="00A16A2B" w:rsidRDefault="00DD0CFE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per operatori economici che occupano oltre 50 dipendenti, presentare sub allegato 6 un rapporto sulla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situazione del personale redatta ai sensi dell'articolo 46 del codice delle pari opportunità di cui al decreto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legislativo 11 aprile 2006, n. 198 (con attestazione della sua conformità a quello eventualmente già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trasmesso alle rappresentanze sindacali aziendali e ai consiglieri regionali di parità);</w:t>
      </w:r>
    </w:p>
    <w:p w14:paraId="1FAB4776" w14:textId="4B82572A" w:rsidR="00B864B7" w:rsidRPr="00B12A22" w:rsidRDefault="00DD0CFE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2A22">
        <w:rPr>
          <w:rFonts w:ascii="Arial" w:hAnsi="Arial" w:cs="Arial"/>
          <w:bCs/>
          <w:sz w:val="22"/>
          <w:szCs w:val="22"/>
        </w:rPr>
        <w:t>assicur</w:t>
      </w:r>
      <w:r w:rsidR="000E4C8E" w:rsidRPr="00B12A22">
        <w:rPr>
          <w:rFonts w:ascii="Arial" w:hAnsi="Arial" w:cs="Arial"/>
          <w:bCs/>
          <w:sz w:val="22"/>
          <w:szCs w:val="22"/>
        </w:rPr>
        <w:t>a</w:t>
      </w:r>
      <w:r w:rsidRPr="00B12A22">
        <w:rPr>
          <w:rFonts w:ascii="Arial" w:hAnsi="Arial" w:cs="Arial"/>
          <w:bCs/>
          <w:sz w:val="22"/>
          <w:szCs w:val="22"/>
        </w:rPr>
        <w:t>, in caso di aggiudicazione del bando, che una quota pari almeno al 30% delle eventuali</w:t>
      </w:r>
      <w:r w:rsidR="00B864B7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assunzioni necessarie all’esecuzione del progetto o alla realizzazione di attività ad esso connesse o</w:t>
      </w:r>
      <w:r w:rsidR="00B864B7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strumentali, sia destinata all’occupazione giovanile (per tale intendendosi l’occupazione di lavoratori con</w:t>
      </w:r>
      <w:r w:rsidR="00B864B7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meno di 36 anni) e femminile;</w:t>
      </w:r>
    </w:p>
    <w:p w14:paraId="13565CA1" w14:textId="0A0FDB0D" w:rsidR="00DD0CFE" w:rsidRPr="00B12A22" w:rsidRDefault="00DD0CFE" w:rsidP="00A34699">
      <w:pPr>
        <w:pStyle w:val="Corpotesto"/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12A22">
        <w:rPr>
          <w:rFonts w:ascii="Arial" w:hAnsi="Arial" w:cs="Arial"/>
          <w:bCs/>
          <w:sz w:val="22"/>
          <w:szCs w:val="22"/>
        </w:rPr>
        <w:t xml:space="preserve">non </w:t>
      </w:r>
      <w:r w:rsidR="00651921" w:rsidRPr="00B12A22">
        <w:rPr>
          <w:rFonts w:ascii="Arial" w:hAnsi="Arial" w:cs="Arial"/>
          <w:bCs/>
          <w:sz w:val="22"/>
          <w:szCs w:val="22"/>
        </w:rPr>
        <w:t xml:space="preserve">presenta 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proposte progettuali con attività </w:t>
      </w:r>
      <w:r w:rsidRPr="00B12A22">
        <w:rPr>
          <w:rFonts w:ascii="Arial" w:hAnsi="Arial" w:cs="Arial"/>
          <w:bCs/>
          <w:sz w:val="22"/>
          <w:szCs w:val="22"/>
        </w:rPr>
        <w:t>ricadenti nei settori esclusi, come di seguito elencati, e pertanto, rispetta, tra gli altri,</w:t>
      </w:r>
      <w:r w:rsidR="00B864B7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il principio DNSH (ossia il principio di non arrecare un danno significativo agli obiettivi ambientali ai sensi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dell’articolo 17 del Regolamento (UE) 2020/852) e la pertinente normativa ambientale nazionale ed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europea; sono escluse le attività di cui al seguente elenco: (i) attività connesse ai combustibili fossili,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compreso l’uso a valle1; (ii) attività nell’ambito del sistema di scambio di quote di emissione dell’UE (ETS)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che generano emissioni di gas a effetto serra previste non inferiori ai pertinenti parametri di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riferimento2; (iii) attività connesse alle discariche di rifiuti, agli inceneritori3 e agli impianti di trattamento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meccanico biologico4; (iv) attività nel cui ambito lo smaltimento a lungo termine dei rifiuti potrebbe</w:t>
      </w:r>
      <w:r w:rsidR="007C5305" w:rsidRPr="00B12A22">
        <w:rPr>
          <w:rFonts w:ascii="Arial" w:hAnsi="Arial" w:cs="Arial"/>
          <w:bCs/>
          <w:sz w:val="22"/>
          <w:szCs w:val="22"/>
        </w:rPr>
        <w:t xml:space="preserve"> </w:t>
      </w:r>
      <w:r w:rsidRPr="00B12A22">
        <w:rPr>
          <w:rFonts w:ascii="Arial" w:hAnsi="Arial" w:cs="Arial"/>
          <w:bCs/>
          <w:sz w:val="22"/>
          <w:szCs w:val="22"/>
        </w:rPr>
        <w:t>causare un danno all’ambiente;</w:t>
      </w:r>
    </w:p>
    <w:p w14:paraId="63BACFEF" w14:textId="77777777" w:rsidR="00B864B7" w:rsidRPr="00A16A2B" w:rsidRDefault="00DD0CFE" w:rsidP="00A34699">
      <w:pPr>
        <w:pStyle w:val="Corpotesto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rispetta i principi trasversali previsti per il PNRR dalla normativa nazionale ed europea, come da ulteriore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dichiarazione che si allega alla presente, i quali prevedono, tra l’altro, (i) l’adozione di misure adeguate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volte a rispettare il principio di sana gestione finanziaria (secondo quanto disciplinato nel Regolamento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finanziario (UE, Euratom) 2018/1046 e nell’articolo 22 del Regolamento (UE) 2021/240, in particolare in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materia di prevenzione dei conflitti di interessi, delle frodi e della corruzione), (ii) il divieto di doppio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finanziamento in ottemperanza a quanto previsto dall’art. 9 del Reg. (UE) 2021/241 GBER, (iii) il rispetto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del principio di addizionalità del sostegno dell’Unione europea previsto dall’art.9 del Reg. (UE) 2021/241;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(iv) il rispetto e la promozione della parità di genere e generazionale, nonché l’inclusione lavorativa delle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persone con disabilità, come previsto dall’art. 47 D.L. 77/2021 che contiene disposizioni volte a favorire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le suddette pari opportunità attuato con il Decreto Interministeriale del 7 dicembre 2021 ( di “Adozione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delle linee guida volte a favorire la pari opportunità di genere e generazionali, nonché l’inclusione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lavorativa delle persone con disabilità nei contratti pubblici finanziati con le risorse del PNRR e del PNC”);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e (v) il rispetto della normativa europea e nazionale applicabile, con particolare riferimento ai principi di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parità di trattamento, non discriminazione, trasparenza, proporzionalità e pubblicità;</w:t>
      </w:r>
    </w:p>
    <w:p w14:paraId="625D9F57" w14:textId="50B89C1A" w:rsidR="00B864B7" w:rsidRPr="00A16A2B" w:rsidRDefault="00B20C1B" w:rsidP="00A34699">
      <w:pPr>
        <w:pStyle w:val="Corpotesto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lastRenderedPageBreak/>
        <w:t>è in regola con la normativa antiriciclaggio, come da comunicazione dei dati identificativi del titolare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Pr="00A16A2B">
        <w:rPr>
          <w:rFonts w:ascii="Arial" w:hAnsi="Arial" w:cs="Arial"/>
          <w:bCs/>
          <w:sz w:val="22"/>
          <w:szCs w:val="22"/>
        </w:rPr>
        <w:t>effettivo (o dei titolari effettivi se più di uno) che si allega alla presente;</w:t>
      </w:r>
    </w:p>
    <w:p w14:paraId="24C529D5" w14:textId="0FEF174D" w:rsidR="00B20C1B" w:rsidRPr="00A16A2B" w:rsidRDefault="00B20C1B" w:rsidP="00A34699">
      <w:pPr>
        <w:pStyle w:val="Corpotesto"/>
        <w:numPr>
          <w:ilvl w:val="0"/>
          <w:numId w:val="9"/>
        </w:num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Arial" w:hAnsi="Arial" w:cs="Arial"/>
          <w:bCs/>
          <w:sz w:val="22"/>
          <w:szCs w:val="22"/>
        </w:rPr>
        <w:t>rispetta ogni altra condizione prevista dalla normativa nazionale ed europea applicabile;</w:t>
      </w:r>
    </w:p>
    <w:p w14:paraId="48F9341C" w14:textId="77777777" w:rsidR="00B864B7" w:rsidRPr="00A16A2B" w:rsidRDefault="00B864B7" w:rsidP="00B20C1B">
      <w:pPr>
        <w:pStyle w:val="Corpotesto"/>
        <w:spacing w:before="1"/>
        <w:rPr>
          <w:rFonts w:ascii="Arial" w:hAnsi="Arial" w:cs="Arial"/>
          <w:bCs/>
          <w:sz w:val="22"/>
          <w:szCs w:val="22"/>
        </w:rPr>
      </w:pPr>
    </w:p>
    <w:p w14:paraId="17809869" w14:textId="3CB6B98D" w:rsidR="00B20C1B" w:rsidRPr="00067C42" w:rsidRDefault="00B20C1B" w:rsidP="00067C42">
      <w:pPr>
        <w:pStyle w:val="Corpotesto"/>
        <w:spacing w:before="1"/>
        <w:jc w:val="center"/>
        <w:rPr>
          <w:rFonts w:ascii="Arial" w:hAnsi="Arial" w:cs="Arial"/>
          <w:b/>
          <w:sz w:val="22"/>
          <w:szCs w:val="22"/>
        </w:rPr>
      </w:pPr>
      <w:r w:rsidRPr="00067C42">
        <w:rPr>
          <w:rFonts w:ascii="Arial" w:hAnsi="Arial" w:cs="Arial"/>
          <w:b/>
          <w:sz w:val="22"/>
          <w:szCs w:val="22"/>
        </w:rPr>
        <w:t>il sottoscritto dichiara, altresì</w:t>
      </w:r>
    </w:p>
    <w:p w14:paraId="08C16F89" w14:textId="77777777" w:rsidR="00B864B7" w:rsidRPr="00A16A2B" w:rsidRDefault="00B864B7" w:rsidP="00B20C1B">
      <w:pPr>
        <w:pStyle w:val="Corpotesto"/>
        <w:spacing w:before="1"/>
        <w:rPr>
          <w:rFonts w:ascii="Arial" w:hAnsi="Arial" w:cs="Arial"/>
          <w:bCs/>
          <w:sz w:val="22"/>
          <w:szCs w:val="22"/>
        </w:rPr>
      </w:pPr>
    </w:p>
    <w:p w14:paraId="3DD7E2ED" w14:textId="0D9F4B19" w:rsidR="00B20C1B" w:rsidRPr="00A16A2B" w:rsidRDefault="0036507B" w:rsidP="00B864B7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Symbol" w:eastAsia="Symbol" w:hAnsi="Symbol" w:cs="Symbol"/>
          <w:bCs/>
          <w:sz w:val="22"/>
          <w:szCs w:val="22"/>
        </w:rPr>
        <w:t>□</w:t>
      </w:r>
      <w:r w:rsidR="00B20C1B" w:rsidRPr="00A16A2B">
        <w:rPr>
          <w:rFonts w:ascii="Arial" w:hAnsi="Arial" w:cs="Arial"/>
          <w:bCs/>
          <w:sz w:val="22"/>
          <w:szCs w:val="22"/>
        </w:rPr>
        <w:t xml:space="preserve"> di essere consapevole delle responsabilità, anche penali, derivanti dal rilascio di dichiarazioni mendaci e della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conseguente decadenza dei benefici concessi sulla base di una dichiarazione non veritiera, ai sensi degli articoli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75 e 76 del DPR 28 dicembre 2000, n. 445;</w:t>
      </w:r>
    </w:p>
    <w:p w14:paraId="660869AF" w14:textId="77777777" w:rsidR="00B864B7" w:rsidRPr="00A16A2B" w:rsidRDefault="00B864B7" w:rsidP="00B864B7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</w:p>
    <w:p w14:paraId="2F3BCF6B" w14:textId="2F36E81D" w:rsidR="00651921" w:rsidRPr="00A16A2B" w:rsidRDefault="0036507B" w:rsidP="00651921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Symbol" w:eastAsia="Symbol" w:hAnsi="Symbol" w:cs="Symbol"/>
          <w:bCs/>
          <w:sz w:val="22"/>
          <w:szCs w:val="22"/>
        </w:rPr>
        <w:t>□</w:t>
      </w:r>
      <w:r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di essere informato/a, ai sensi del Regolamento UE 2016/679 - GDPR e D. Lgs. n. 196/2003 s.m.i. che i dati personali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raccolti saranno trattati esclusivamente nell’ambito del procedimento per il quale la presente dichiarazione</w:t>
      </w:r>
      <w:r w:rsidR="00B864B7" w:rsidRPr="00A16A2B">
        <w:rPr>
          <w:rFonts w:ascii="Arial" w:hAnsi="Arial" w:cs="Arial"/>
          <w:bCs/>
          <w:sz w:val="22"/>
          <w:szCs w:val="22"/>
        </w:rPr>
        <w:t xml:space="preserve"> </w:t>
      </w:r>
      <w:r w:rsidR="00B20C1B" w:rsidRPr="00A16A2B">
        <w:rPr>
          <w:rFonts w:ascii="Arial" w:hAnsi="Arial" w:cs="Arial"/>
          <w:bCs/>
          <w:sz w:val="22"/>
          <w:szCs w:val="22"/>
        </w:rPr>
        <w:t>viene resa.</w:t>
      </w:r>
    </w:p>
    <w:p w14:paraId="6BA1C84E" w14:textId="77777777" w:rsidR="00651921" w:rsidRPr="00A16A2B" w:rsidRDefault="00651921" w:rsidP="00651921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</w:p>
    <w:p w14:paraId="1CCE2CE7" w14:textId="2EE5E0AC" w:rsidR="004C1753" w:rsidRPr="00A16A2B" w:rsidRDefault="0036507B" w:rsidP="00651921">
      <w:pPr>
        <w:pStyle w:val="Corpotesto"/>
        <w:spacing w:before="1"/>
        <w:jc w:val="both"/>
        <w:rPr>
          <w:rFonts w:ascii="Arial" w:hAnsi="Arial" w:cs="Arial"/>
          <w:bCs/>
          <w:sz w:val="22"/>
          <w:szCs w:val="22"/>
        </w:rPr>
      </w:pPr>
      <w:r w:rsidRPr="00A16A2B">
        <w:rPr>
          <w:rFonts w:ascii="Symbol" w:eastAsia="Symbol" w:hAnsi="Symbol" w:cs="Symbol"/>
          <w:bCs/>
          <w:sz w:val="22"/>
          <w:szCs w:val="22"/>
        </w:rPr>
        <w:t>□</w:t>
      </w:r>
      <w:r w:rsidR="00651921" w:rsidRPr="00A16A2B">
        <w:rPr>
          <w:rFonts w:ascii="Arial" w:hAnsi="Arial" w:cs="Arial"/>
          <w:bCs/>
          <w:sz w:val="22"/>
          <w:szCs w:val="22"/>
        </w:rPr>
        <w:t xml:space="preserve"> di essere informato</w:t>
      </w:r>
      <w:r w:rsidR="00651921" w:rsidRPr="00A16A2B">
        <w:rPr>
          <w:rFonts w:ascii="Arial" w:hAnsi="Arial" w:cs="Arial"/>
          <w:sz w:val="22"/>
          <w:szCs w:val="22"/>
        </w:rPr>
        <w:t xml:space="preserve"> </w:t>
      </w:r>
      <w:r w:rsidR="004C1753" w:rsidRPr="00A16A2B">
        <w:rPr>
          <w:rFonts w:ascii="Arial" w:hAnsi="Arial" w:cs="Arial"/>
          <w:sz w:val="22"/>
          <w:szCs w:val="22"/>
        </w:rPr>
        <w:t xml:space="preserve">a </w:t>
      </w:r>
      <w:r w:rsidR="004C1753" w:rsidRPr="00A16A2B">
        <w:rPr>
          <w:rFonts w:ascii="Arial" w:hAnsi="Arial" w:cs="Arial"/>
          <w:bCs/>
          <w:sz w:val="22"/>
          <w:szCs w:val="22"/>
        </w:rPr>
        <w:t xml:space="preserve">conoscenza che l’Amministrazione centrale responsabile </w:t>
      </w:r>
      <w:r w:rsidR="00651921" w:rsidRPr="00A16A2B">
        <w:rPr>
          <w:rFonts w:ascii="Arial" w:hAnsi="Arial" w:cs="Arial"/>
          <w:bCs/>
          <w:sz w:val="22"/>
          <w:szCs w:val="22"/>
        </w:rPr>
        <w:t>dell’intervento</w:t>
      </w:r>
      <w:r w:rsidR="004C1753" w:rsidRPr="00A16A2B">
        <w:rPr>
          <w:rFonts w:ascii="Arial" w:hAnsi="Arial" w:cs="Arial"/>
          <w:bCs/>
          <w:sz w:val="22"/>
          <w:szCs w:val="22"/>
        </w:rPr>
        <w:t xml:space="preserve"> si riserva il diritto di procedere d’ufficio a verifiche, anche a campione, in ordine alla veridicità delle dichiarazioni rilasciate in sede di domanda di finanziamento e/o, comunque, nel corso della procedura, ai sensi e per gli effetti della normativa vigente.</w:t>
      </w:r>
    </w:p>
    <w:p w14:paraId="2C9D54D1" w14:textId="77777777" w:rsidR="004C1753" w:rsidRPr="00A16A2B" w:rsidRDefault="004C1753" w:rsidP="004C1753">
      <w:pPr>
        <w:pStyle w:val="Corpotesto"/>
        <w:spacing w:before="43"/>
        <w:ind w:right="85"/>
        <w:rPr>
          <w:rFonts w:ascii="Arial" w:hAnsi="Arial" w:cs="Arial"/>
          <w:sz w:val="22"/>
          <w:szCs w:val="22"/>
        </w:rPr>
      </w:pPr>
    </w:p>
    <w:p w14:paraId="2ACB9791" w14:textId="77777777" w:rsidR="004C1753" w:rsidRDefault="004C1753" w:rsidP="004C1753">
      <w:pPr>
        <w:jc w:val="both"/>
        <w:rPr>
          <w:rFonts w:ascii="Arial" w:eastAsia="Calibri" w:hAnsi="Arial" w:cs="Arial"/>
        </w:rPr>
      </w:pPr>
      <w:r w:rsidRPr="00A16A2B">
        <w:rPr>
          <w:rFonts w:ascii="Arial" w:eastAsia="Calibri" w:hAnsi="Arial" w:cs="Arial"/>
        </w:rPr>
        <w:t xml:space="preserve">Dichiara, infine, di avere preso visione dell’informativa sul trattamento dei dati personali fornita nella sezione “Privacy” </w:t>
      </w:r>
      <w:hyperlink r:id="rId14" w:history="1">
        <w:r w:rsidRPr="00A16A2B">
          <w:rPr>
            <w:rStyle w:val="Collegamentoipertestuale"/>
            <w:rFonts w:ascii="Arial" w:eastAsia="Calibri" w:hAnsi="Arial" w:cs="Arial"/>
          </w:rPr>
          <w:t>http://registrotrasparenza.mise.gov.it</w:t>
        </w:r>
      </w:hyperlink>
      <w:r w:rsidRPr="00A16A2B">
        <w:rPr>
          <w:rFonts w:ascii="Arial" w:eastAsia="Calibri" w:hAnsi="Arial" w:cs="Arial"/>
        </w:rPr>
        <w:t xml:space="preserve"> del MIMIT.</w:t>
      </w:r>
    </w:p>
    <w:p w14:paraId="271A139C" w14:textId="77777777" w:rsidR="00A16A2B" w:rsidRDefault="00A16A2B" w:rsidP="004C1753">
      <w:pPr>
        <w:jc w:val="both"/>
        <w:rPr>
          <w:rFonts w:ascii="Arial" w:eastAsia="Calibri" w:hAnsi="Arial" w:cs="Arial"/>
        </w:rPr>
      </w:pPr>
    </w:p>
    <w:p w14:paraId="75745224" w14:textId="77777777" w:rsidR="00A16A2B" w:rsidRDefault="00A16A2B" w:rsidP="004C1753">
      <w:pPr>
        <w:jc w:val="both"/>
        <w:rPr>
          <w:rFonts w:ascii="Arial" w:eastAsia="Calibri" w:hAnsi="Arial" w:cs="Arial"/>
        </w:rPr>
      </w:pPr>
    </w:p>
    <w:p w14:paraId="7366261B" w14:textId="77777777" w:rsidR="00A16A2B" w:rsidRPr="00A16A2B" w:rsidRDefault="00A16A2B" w:rsidP="004C1753">
      <w:pPr>
        <w:jc w:val="both"/>
        <w:rPr>
          <w:rFonts w:ascii="Arial" w:eastAsia="Calibri" w:hAnsi="Arial" w:cs="Arial"/>
        </w:rPr>
      </w:pPr>
    </w:p>
    <w:p w14:paraId="24E9A715" w14:textId="77777777" w:rsidR="004C1753" w:rsidRPr="00A16A2B" w:rsidRDefault="004C1753" w:rsidP="004C1753">
      <w:pPr>
        <w:pStyle w:val="Corpotesto"/>
        <w:rPr>
          <w:rFonts w:ascii="Arial" w:hAnsi="Arial" w:cs="Arial"/>
          <w:sz w:val="22"/>
          <w:szCs w:val="22"/>
        </w:rPr>
      </w:pPr>
    </w:p>
    <w:p w14:paraId="61E6ED87" w14:textId="47082C08" w:rsidR="004C1753" w:rsidRPr="00A16A2B" w:rsidRDefault="004C1753" w:rsidP="00C737A2">
      <w:pPr>
        <w:adjustRightInd w:val="0"/>
        <w:rPr>
          <w:rFonts w:ascii="Arial" w:hAnsi="Arial" w:cs="Arial"/>
          <w:b/>
          <w:bCs/>
        </w:rPr>
      </w:pPr>
      <w:r w:rsidRPr="00A16A2B">
        <w:rPr>
          <w:rFonts w:ascii="Arial" w:hAnsi="Arial" w:cs="Arial"/>
        </w:rPr>
        <w:t>Luogo e data _________________/____/_________</w:t>
      </w:r>
      <w:r w:rsidRPr="00A16A2B">
        <w:rPr>
          <w:rFonts w:ascii="Arial" w:hAnsi="Arial" w:cs="Arial"/>
          <w:b/>
          <w:bCs/>
        </w:rPr>
        <w:t xml:space="preserve">                                   </w:t>
      </w:r>
    </w:p>
    <w:p w14:paraId="733332AD" w14:textId="77777777" w:rsidR="00C059B7" w:rsidRPr="00A16A2B" w:rsidRDefault="00C059B7" w:rsidP="00C059B7">
      <w:pPr>
        <w:pStyle w:val="Corpotesto"/>
        <w:rPr>
          <w:rFonts w:ascii="Arial" w:hAnsi="Arial" w:cs="Arial"/>
          <w:sz w:val="22"/>
          <w:szCs w:val="22"/>
        </w:rPr>
      </w:pPr>
    </w:p>
    <w:p w14:paraId="0E2C0080" w14:textId="77777777" w:rsidR="004C1753" w:rsidRPr="00A16A2B" w:rsidRDefault="004C1753" w:rsidP="004C1753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A16A2B">
        <w:rPr>
          <w:rFonts w:ascii="Arial" w:hAnsi="Arial" w:cs="Arial"/>
          <w:sz w:val="22"/>
          <w:szCs w:val="22"/>
        </w:rPr>
        <w:t xml:space="preserve">Legale Rappresentante </w:t>
      </w:r>
    </w:p>
    <w:p w14:paraId="10036FD7" w14:textId="23C57F47" w:rsidR="002A339A" w:rsidRPr="00A16A2B" w:rsidRDefault="004C1753" w:rsidP="00A34699">
      <w:pPr>
        <w:pStyle w:val="Corpotesto"/>
        <w:jc w:val="right"/>
        <w:rPr>
          <w:rFonts w:ascii="Arial" w:hAnsi="Arial" w:cs="Arial"/>
          <w:sz w:val="22"/>
          <w:szCs w:val="22"/>
        </w:rPr>
      </w:pPr>
      <w:r w:rsidRPr="00A16A2B">
        <w:rPr>
          <w:rFonts w:ascii="Arial" w:hAnsi="Arial" w:cs="Arial"/>
          <w:sz w:val="22"/>
          <w:szCs w:val="22"/>
        </w:rPr>
        <w:t>(F.to digitalmente)</w:t>
      </w:r>
      <w:r w:rsidR="00C059B7" w:rsidRPr="00A16A2B">
        <w:rPr>
          <w:rFonts w:ascii="Arial" w:hAnsi="Arial" w:cs="Arial"/>
          <w:sz w:val="22"/>
          <w:szCs w:val="22"/>
        </w:rPr>
        <w:t xml:space="preserve"> </w:t>
      </w:r>
    </w:p>
    <w:sectPr w:rsidR="002A339A" w:rsidRPr="00A16A2B" w:rsidSect="00BB1790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DFFE" w14:textId="77777777" w:rsidR="00A74FA1" w:rsidRDefault="00A74FA1" w:rsidP="006C3C52">
      <w:pPr>
        <w:spacing w:after="0" w:line="240" w:lineRule="auto"/>
      </w:pPr>
      <w:r>
        <w:separator/>
      </w:r>
    </w:p>
  </w:endnote>
  <w:endnote w:type="continuationSeparator" w:id="0">
    <w:p w14:paraId="350837D4" w14:textId="77777777" w:rsidR="00A74FA1" w:rsidRDefault="00A74FA1" w:rsidP="006C3C52">
      <w:pPr>
        <w:spacing w:after="0" w:line="240" w:lineRule="auto"/>
      </w:pPr>
      <w:r>
        <w:continuationSeparator/>
      </w:r>
    </w:p>
  </w:endnote>
  <w:endnote w:type="continuationNotice" w:id="1">
    <w:p w14:paraId="54391702" w14:textId="77777777" w:rsidR="00A74FA1" w:rsidRDefault="00A74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502278"/>
      <w:docPartObj>
        <w:docPartGallery w:val="Page Numbers (Bottom of Page)"/>
        <w:docPartUnique/>
      </w:docPartObj>
    </w:sdtPr>
    <w:sdtEndPr/>
    <w:sdtContent>
      <w:p w14:paraId="2FEFF349" w14:textId="24E430A9" w:rsidR="00A34699" w:rsidRDefault="00A346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446C1" w14:textId="77777777" w:rsidR="00677BC3" w:rsidRDefault="00677B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BB1E" w14:textId="77777777" w:rsidR="00A74FA1" w:rsidRDefault="00A74FA1" w:rsidP="006C3C52">
      <w:pPr>
        <w:spacing w:after="0" w:line="240" w:lineRule="auto"/>
      </w:pPr>
      <w:r>
        <w:separator/>
      </w:r>
    </w:p>
  </w:footnote>
  <w:footnote w:type="continuationSeparator" w:id="0">
    <w:p w14:paraId="3D60CF26" w14:textId="77777777" w:rsidR="00A74FA1" w:rsidRDefault="00A74FA1" w:rsidP="006C3C52">
      <w:pPr>
        <w:spacing w:after="0" w:line="240" w:lineRule="auto"/>
      </w:pPr>
      <w:r>
        <w:continuationSeparator/>
      </w:r>
    </w:p>
  </w:footnote>
  <w:footnote w:type="continuationNotice" w:id="1">
    <w:p w14:paraId="48FB3869" w14:textId="77777777" w:rsidR="00A74FA1" w:rsidRDefault="00A74F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4318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619A037" wp14:editId="00244D3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  <w:tab/>
    </w:r>
  </w:p>
  <w:p w14:paraId="05FCCE6F" w14:textId="77777777" w:rsidR="006C11F8" w:rsidRDefault="006C11F8" w:rsidP="006C11F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</w:p>
  <w:p w14:paraId="2E84A563" w14:textId="77777777" w:rsidR="00677BC3" w:rsidRPr="00677BC3" w:rsidRDefault="00677BC3" w:rsidP="00677BC3">
    <w:pPr>
      <w:pStyle w:val="Intestazione"/>
      <w:tabs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31C99351" w14:textId="77777777" w:rsidR="00677BC3" w:rsidRPr="006C11F8" w:rsidRDefault="00677BC3" w:rsidP="00677BC3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Arial" w:eastAsia="Times New Roman" w:hAnsi="Arial" w:cs="Arial"/>
        <w:b/>
        <w:kern w:val="2"/>
        <w:lang w:eastAsia="zh-CN"/>
      </w:rPr>
    </w:pPr>
    <w:r w:rsidRPr="00677BC3">
      <w:rPr>
        <w:rFonts w:ascii="Arial" w:eastAsia="Times New Roman" w:hAnsi="Arial" w:cs="Arial"/>
        <w:b/>
        <w:kern w:val="2"/>
        <w:lang w:eastAsia="zh-CN"/>
      </w:rPr>
      <w:t>M4C2I2.3</w:t>
    </w:r>
  </w:p>
  <w:p w14:paraId="3ADE30B3" w14:textId="77777777" w:rsidR="00677BC3" w:rsidRDefault="00677B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terrompi contorno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51" w:hanging="397"/>
      </w:pPr>
      <w:rPr>
        <w:rFonts w:ascii="Arial" w:eastAsia="Batang" w:hAnsi="Arial" w:cs="Arial"/>
        <w:b/>
        <w:bCs/>
        <w:i w:val="0"/>
        <w:iCs w:val="0"/>
        <w:color w:val="000000"/>
        <w:kern w:val="2"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 w15:restartNumberingAfterBreak="0">
    <w:nsid w:val="1BCA5C42"/>
    <w:multiLevelType w:val="hybridMultilevel"/>
    <w:tmpl w:val="3AECBCA8"/>
    <w:lvl w:ilvl="0" w:tplc="04100005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415C3A7B"/>
    <w:multiLevelType w:val="hybridMultilevel"/>
    <w:tmpl w:val="9168BEFE"/>
    <w:lvl w:ilvl="0" w:tplc="BC965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5E2C"/>
    <w:multiLevelType w:val="hybridMultilevel"/>
    <w:tmpl w:val="F11ED342"/>
    <w:lvl w:ilvl="0" w:tplc="BC965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1A76"/>
    <w:multiLevelType w:val="hybridMultilevel"/>
    <w:tmpl w:val="CFE41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672"/>
    <w:multiLevelType w:val="hybridMultilevel"/>
    <w:tmpl w:val="16DC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17983"/>
    <w:multiLevelType w:val="hybridMultilevel"/>
    <w:tmpl w:val="DB3AF496"/>
    <w:lvl w:ilvl="0" w:tplc="A628F1B8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1"/>
        <w:lang w:val="it-IT" w:eastAsia="en-US" w:bidi="ar-SA"/>
      </w:rPr>
    </w:lvl>
    <w:lvl w:ilvl="1" w:tplc="B3C415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600F8D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9B0458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B84DC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1C0E88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0A88D8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79AB4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8602BD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64E593D"/>
    <w:multiLevelType w:val="hybridMultilevel"/>
    <w:tmpl w:val="8C22719A"/>
    <w:lvl w:ilvl="0" w:tplc="87B0EE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70BDF0">
      <w:start w:val="1"/>
      <w:numFmt w:val="lowerLetter"/>
      <w:lvlText w:val="%2"/>
      <w:lvlJc w:val="left"/>
      <w:pPr>
        <w:ind w:left="1830" w:hanging="360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it-IT" w:eastAsia="en-US" w:bidi="ar-SA"/>
      </w:rPr>
    </w:lvl>
    <w:lvl w:ilvl="2" w:tplc="4020792E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3" w:tplc="7410027E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4" w:tplc="1666A49A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52B2DB6E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6" w:tplc="A3FEE82E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D0A6F7B8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01D8FAE2">
      <w:numFmt w:val="bullet"/>
      <w:lvlText w:val="•"/>
      <w:lvlJc w:val="left"/>
      <w:pPr>
        <w:ind w:left="808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D946BE3"/>
    <w:multiLevelType w:val="hybridMultilevel"/>
    <w:tmpl w:val="883CD25C"/>
    <w:lvl w:ilvl="0" w:tplc="0410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num w:numId="1" w16cid:durableId="133370736">
    <w:abstractNumId w:val="0"/>
  </w:num>
  <w:num w:numId="2" w16cid:durableId="1858076849">
    <w:abstractNumId w:val="8"/>
  </w:num>
  <w:num w:numId="3" w16cid:durableId="8534065">
    <w:abstractNumId w:val="6"/>
  </w:num>
  <w:num w:numId="4" w16cid:durableId="752699216">
    <w:abstractNumId w:val="5"/>
  </w:num>
  <w:num w:numId="5" w16cid:durableId="1102993205">
    <w:abstractNumId w:val="4"/>
  </w:num>
  <w:num w:numId="6" w16cid:durableId="787503014">
    <w:abstractNumId w:val="7"/>
  </w:num>
  <w:num w:numId="7" w16cid:durableId="1027486952">
    <w:abstractNumId w:val="1"/>
  </w:num>
  <w:num w:numId="8" w16cid:durableId="1043015043">
    <w:abstractNumId w:val="3"/>
  </w:num>
  <w:num w:numId="9" w16cid:durableId="116146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8"/>
    <w:rsid w:val="00067C42"/>
    <w:rsid w:val="000D1DDE"/>
    <w:rsid w:val="000E23C2"/>
    <w:rsid w:val="000E4C8E"/>
    <w:rsid w:val="00151924"/>
    <w:rsid w:val="001540E6"/>
    <w:rsid w:val="00193496"/>
    <w:rsid w:val="00223A48"/>
    <w:rsid w:val="00247716"/>
    <w:rsid w:val="00274A31"/>
    <w:rsid w:val="002A339A"/>
    <w:rsid w:val="0036507B"/>
    <w:rsid w:val="00431324"/>
    <w:rsid w:val="00446EB9"/>
    <w:rsid w:val="00481B6E"/>
    <w:rsid w:val="004C1753"/>
    <w:rsid w:val="004E5463"/>
    <w:rsid w:val="004F3DD8"/>
    <w:rsid w:val="004F4E74"/>
    <w:rsid w:val="00527F48"/>
    <w:rsid w:val="0053276B"/>
    <w:rsid w:val="00640660"/>
    <w:rsid w:val="00651921"/>
    <w:rsid w:val="0066638E"/>
    <w:rsid w:val="00677BC3"/>
    <w:rsid w:val="006A069C"/>
    <w:rsid w:val="006B5982"/>
    <w:rsid w:val="006C11F8"/>
    <w:rsid w:val="006C3C52"/>
    <w:rsid w:val="007A5318"/>
    <w:rsid w:val="007C5305"/>
    <w:rsid w:val="007F586D"/>
    <w:rsid w:val="008A6EA5"/>
    <w:rsid w:val="008E097E"/>
    <w:rsid w:val="009061EA"/>
    <w:rsid w:val="00997A79"/>
    <w:rsid w:val="009B0DC4"/>
    <w:rsid w:val="00A11E9F"/>
    <w:rsid w:val="00A16A2B"/>
    <w:rsid w:val="00A34699"/>
    <w:rsid w:val="00A435E8"/>
    <w:rsid w:val="00A65C77"/>
    <w:rsid w:val="00A74FA1"/>
    <w:rsid w:val="00B12A22"/>
    <w:rsid w:val="00B20C1B"/>
    <w:rsid w:val="00B51E6A"/>
    <w:rsid w:val="00B864B7"/>
    <w:rsid w:val="00BB1790"/>
    <w:rsid w:val="00BC1F39"/>
    <w:rsid w:val="00BF3F81"/>
    <w:rsid w:val="00C059B7"/>
    <w:rsid w:val="00C12D9F"/>
    <w:rsid w:val="00C737A2"/>
    <w:rsid w:val="00C81B49"/>
    <w:rsid w:val="00D16327"/>
    <w:rsid w:val="00D21B67"/>
    <w:rsid w:val="00D41B86"/>
    <w:rsid w:val="00D95D55"/>
    <w:rsid w:val="00DA2BFE"/>
    <w:rsid w:val="00DB5275"/>
    <w:rsid w:val="00DC608B"/>
    <w:rsid w:val="00DD0CFE"/>
    <w:rsid w:val="00E24AF8"/>
    <w:rsid w:val="00E25A56"/>
    <w:rsid w:val="00E44B0A"/>
    <w:rsid w:val="00E72BA0"/>
    <w:rsid w:val="00E94D8F"/>
    <w:rsid w:val="00EC173A"/>
    <w:rsid w:val="00EC33F7"/>
    <w:rsid w:val="00ED7E00"/>
    <w:rsid w:val="00EE65AD"/>
    <w:rsid w:val="00FF79EC"/>
    <w:rsid w:val="5F499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374459"/>
  <w15:chartTrackingRefBased/>
  <w15:docId w15:val="{43BAC1B1-B3CB-4A91-B326-F320A89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059B7"/>
    <w:pPr>
      <w:widowControl w:val="0"/>
      <w:autoSpaceDE w:val="0"/>
      <w:autoSpaceDN w:val="0"/>
      <w:spacing w:before="1" w:after="0" w:line="240" w:lineRule="auto"/>
      <w:ind w:left="745" w:right="737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C3C5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3C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3C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3C5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1F8"/>
  </w:style>
  <w:style w:type="paragraph" w:styleId="Pidipagina">
    <w:name w:val="footer"/>
    <w:basedOn w:val="Normale"/>
    <w:link w:val="PidipaginaCarattere"/>
    <w:uiPriority w:val="99"/>
    <w:unhideWhenUsed/>
    <w:rsid w:val="006C1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1F8"/>
  </w:style>
  <w:style w:type="character" w:customStyle="1" w:styleId="Titolo1Carattere">
    <w:name w:val="Titolo 1 Carattere"/>
    <w:basedOn w:val="Carpredefinitoparagrafo"/>
    <w:link w:val="Titolo1"/>
    <w:uiPriority w:val="1"/>
    <w:rsid w:val="00C059B7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059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59B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1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gistrotrasparenza.mise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21583-6a25-4638-86e2-342372c3068d" xsi:nil="true"/>
    <lcf76f155ced4ddcb4097134ff3c332f xmlns="52a5a684-0864-45b5-8dae-4ff144cd9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BFE0B-E758-4FCA-B43C-BE6D216FB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8D6A1-FFBC-474A-944D-389C41C2C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0B5C4-6C77-4F57-82AF-34E5EDA80B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56FCF-3E37-4BA4-873C-C00BD2BF1D30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7217</Characters>
  <Application>Microsoft Office Word</Application>
  <DocSecurity>0</DocSecurity>
  <Lines>60</Lines>
  <Paragraphs>16</Paragraphs>
  <ScaleCrop>false</ScaleCrop>
  <Company>Ministero dello Sviluppo Economico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Eleonora Marino</cp:lastModifiedBy>
  <cp:revision>40</cp:revision>
  <dcterms:created xsi:type="dcterms:W3CDTF">2023-05-24T22:38:00Z</dcterms:created>
  <dcterms:modified xsi:type="dcterms:W3CDTF">2023-07-06T12:15:00Z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0x010100D26019DA896E844B8F85F124035D1C05</vt:lpwstr>
  </property>
  <property fmtid="{D5CDD505-2E9C-101B-9397-08002B2CF9AE}" pid="3" name="MediaServiceImageTags">
    <vt:lpwstr/>
  </property>
</Properties>
</file>